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1A43">
      <w:pPr>
        <w:ind w:left="5670"/>
        <w:rPr>
          <w:lang w:val="en-US"/>
        </w:rPr>
      </w:pPr>
      <w:bookmarkStart w:id="0" w:name="_GoBack"/>
      <w:bookmarkEnd w:id="0"/>
      <w:r>
        <w:t>Приложение № 1</w:t>
      </w:r>
      <w:r>
        <w:br/>
        <w:t>к Правилам обеспечения проведения ремонта индивидуальных ж</w:t>
      </w:r>
      <w:r>
        <w:t xml:space="preserve">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</w:t>
      </w:r>
      <w:r>
        <w:rPr>
          <w:lang w:val="en-US"/>
        </w:rPr>
        <w:t xml:space="preserve"> </w:t>
      </w:r>
      <w:r>
        <w:t>службы Государственной противопожарной службы, органов по кон</w:t>
      </w:r>
      <w:r>
        <w:t>тролю за оборотом наркотических средств и психотропных веществ, таможенных органов Российской Федерации, потерявшим кормильца</w:t>
      </w:r>
    </w:p>
    <w:p w:rsidR="00000000" w:rsidRDefault="00551A43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 xml:space="preserve">от </w:t>
      </w:r>
      <w:r>
        <w:rPr>
          <w:sz w:val="18"/>
          <w:szCs w:val="18"/>
          <w:lang w:val="en-US"/>
        </w:rPr>
        <w:t>27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05</w:t>
      </w:r>
      <w:r>
        <w:rPr>
          <w:sz w:val="18"/>
          <w:szCs w:val="18"/>
        </w:rPr>
        <w:t>.201</w:t>
      </w:r>
      <w:r>
        <w:rPr>
          <w:sz w:val="18"/>
          <w:szCs w:val="18"/>
          <w:lang w:val="en-US"/>
        </w:rPr>
        <w:t>3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  <w:lang w:val="en-US"/>
        </w:rPr>
        <w:t>441</w:t>
      </w:r>
      <w:r>
        <w:rPr>
          <w:sz w:val="18"/>
          <w:szCs w:val="18"/>
        </w:rPr>
        <w:t>)</w:t>
      </w:r>
    </w:p>
    <w:p w:rsidR="00000000" w:rsidRDefault="00551A43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выплате средств на проведение ремонта</w:t>
      </w:r>
      <w:r>
        <w:rPr>
          <w:b/>
          <w:bCs/>
          <w:sz w:val="26"/>
          <w:szCs w:val="26"/>
        </w:rPr>
        <w:br/>
        <w:t>индивидуального жило</w:t>
      </w:r>
      <w:r>
        <w:rPr>
          <w:b/>
          <w:bCs/>
          <w:sz w:val="26"/>
          <w:szCs w:val="26"/>
        </w:rPr>
        <w:t>го дома</w:t>
      </w:r>
    </w:p>
    <w:p w:rsidR="00000000" w:rsidRDefault="00551A4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В орган социальной защиты населения</w:t>
      </w:r>
      <w:r>
        <w:rPr>
          <w:sz w:val="24"/>
          <w:szCs w:val="24"/>
        </w:rPr>
        <w:br/>
      </w:r>
    </w:p>
    <w:p w:rsidR="00000000" w:rsidRDefault="00551A43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000000" w:rsidRDefault="00551A43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гражданина(ки)  </w:t>
      </w:r>
    </w:p>
    <w:p w:rsidR="00000000" w:rsidRDefault="00551A43">
      <w:pPr>
        <w:pBdr>
          <w:top w:val="single" w:sz="4" w:space="1" w:color="auto"/>
        </w:pBdr>
        <w:ind w:left="7088"/>
        <w:jc w:val="center"/>
      </w:pPr>
      <w:r>
        <w:t>(ф.и.о.)</w:t>
      </w:r>
    </w:p>
    <w:p w:rsidR="00000000" w:rsidRDefault="00551A43">
      <w:pPr>
        <w:tabs>
          <w:tab w:val="left" w:pos="9837"/>
        </w:tabs>
        <w:ind w:left="5103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551A43">
      <w:pPr>
        <w:pBdr>
          <w:top w:val="single" w:sz="4" w:space="1" w:color="auto"/>
        </w:pBdr>
        <w:ind w:left="5103" w:right="113"/>
        <w:rPr>
          <w:sz w:val="2"/>
          <w:szCs w:val="2"/>
        </w:rPr>
      </w:pPr>
    </w:p>
    <w:p w:rsidR="00000000" w:rsidRDefault="00551A43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адресу:  </w:t>
      </w:r>
    </w:p>
    <w:p w:rsidR="00000000" w:rsidRDefault="00551A43">
      <w:pPr>
        <w:pBdr>
          <w:top w:val="single" w:sz="4" w:space="1" w:color="auto"/>
        </w:pBdr>
        <w:ind w:left="8278"/>
        <w:rPr>
          <w:sz w:val="2"/>
          <w:szCs w:val="2"/>
        </w:rPr>
      </w:pPr>
    </w:p>
    <w:p w:rsidR="00000000" w:rsidRDefault="00551A43">
      <w:pPr>
        <w:tabs>
          <w:tab w:val="left" w:pos="9837"/>
        </w:tabs>
        <w:ind w:left="5103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551A43">
      <w:pPr>
        <w:pBdr>
          <w:top w:val="single" w:sz="4" w:space="1" w:color="auto"/>
        </w:pBdr>
        <w:ind w:left="5103" w:right="113"/>
        <w:rPr>
          <w:sz w:val="2"/>
          <w:szCs w:val="2"/>
        </w:rPr>
      </w:pPr>
    </w:p>
    <w:p w:rsidR="00000000" w:rsidRDefault="00551A43">
      <w:pPr>
        <w:ind w:left="5103"/>
        <w:rPr>
          <w:sz w:val="24"/>
          <w:szCs w:val="24"/>
        </w:rPr>
      </w:pPr>
    </w:p>
    <w:p w:rsidR="00000000" w:rsidRDefault="00551A43">
      <w:pPr>
        <w:pBdr>
          <w:top w:val="single" w:sz="4" w:space="1" w:color="auto"/>
        </w:pBdr>
        <w:ind w:left="5103"/>
        <w:jc w:val="center"/>
      </w:pPr>
      <w:r>
        <w:t>(данные документа, удостоверяющего</w:t>
      </w:r>
    </w:p>
    <w:p w:rsidR="00000000" w:rsidRDefault="00551A43">
      <w:pPr>
        <w:ind w:left="5103"/>
        <w:rPr>
          <w:sz w:val="24"/>
          <w:szCs w:val="24"/>
        </w:rPr>
      </w:pPr>
    </w:p>
    <w:p w:rsidR="00000000" w:rsidRDefault="00551A43">
      <w:pPr>
        <w:pBdr>
          <w:top w:val="single" w:sz="4" w:space="1" w:color="auto"/>
        </w:pBdr>
        <w:ind w:left="5103"/>
        <w:jc w:val="center"/>
      </w:pPr>
      <w:r>
        <w:t>личность заявителя,</w:t>
      </w:r>
    </w:p>
    <w:p w:rsidR="00000000" w:rsidRDefault="00551A43">
      <w:pPr>
        <w:ind w:left="5103"/>
        <w:rPr>
          <w:sz w:val="24"/>
          <w:szCs w:val="24"/>
        </w:rPr>
      </w:pPr>
    </w:p>
    <w:p w:rsidR="00000000" w:rsidRDefault="00551A43">
      <w:pPr>
        <w:pBdr>
          <w:top w:val="single" w:sz="4" w:space="1" w:color="auto"/>
        </w:pBdr>
        <w:ind w:left="5103"/>
        <w:jc w:val="center"/>
      </w:pPr>
      <w:r>
        <w:t>серия, номер, кем и когда выдан)</w:t>
      </w:r>
    </w:p>
    <w:p w:rsidR="00000000" w:rsidRDefault="00551A43">
      <w:pPr>
        <w:spacing w:before="6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выплатить мне как члену семьи военнослужащего</w:t>
      </w:r>
      <w:r>
        <w:rPr>
          <w:sz w:val="24"/>
          <w:szCs w:val="24"/>
        </w:rPr>
        <w:t>, потерявшему кормильца, в соответствии с пунктом 2 статьи 24 Федерального закона “О статусе военнослужащих” и Постановлением Правительства Российской Федерации от 27 мая 2006 г. № 313</w:t>
      </w:r>
      <w:r>
        <w:rPr>
          <w:sz w:val="24"/>
          <w:szCs w:val="24"/>
        </w:rPr>
        <w:br/>
        <w:t>“Об утверждении Правил обеспечения проведения ремонта индивидуальных жи</w:t>
      </w:r>
      <w:r>
        <w:rPr>
          <w:sz w:val="24"/>
          <w:szCs w:val="24"/>
        </w:rPr>
        <w:t>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</w:t>
      </w:r>
      <w:r>
        <w:rPr>
          <w:sz w:val="24"/>
          <w:szCs w:val="24"/>
        </w:rPr>
        <w:t>олю за оборотом наркотических средств и психотропных веществ, таможенных органов Российской Федерации, потерявшим кормильца” средства на проведение ремонта принадлежащего мне индивидуального жилого дома по адресу:</w:t>
      </w:r>
      <w:r>
        <w:rPr>
          <w:sz w:val="24"/>
          <w:szCs w:val="24"/>
          <w:lang w:val="en-US"/>
        </w:rPr>
        <w:t xml:space="preserve">  </w:t>
      </w:r>
    </w:p>
    <w:p w:rsidR="00000000" w:rsidRDefault="00551A43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000000" w:rsidRDefault="00551A43">
      <w:pPr>
        <w:rPr>
          <w:sz w:val="24"/>
          <w:szCs w:val="24"/>
        </w:rPr>
      </w:pPr>
    </w:p>
    <w:p w:rsidR="00000000" w:rsidRDefault="00551A4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51A4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Федеральным законом “О статусе воен</w:t>
      </w:r>
      <w:r>
        <w:rPr>
          <w:sz w:val="24"/>
          <w:szCs w:val="24"/>
        </w:rPr>
        <w:t>нослужащих” и Правилами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</w:t>
      </w:r>
      <w:r>
        <w:rPr>
          <w:sz w:val="24"/>
          <w:szCs w:val="24"/>
        </w:rPr>
        <w:t>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утвержденными Постановлением Правительства Российской Федер</w:t>
      </w:r>
      <w:r>
        <w:rPr>
          <w:sz w:val="24"/>
          <w:szCs w:val="24"/>
        </w:rPr>
        <w:t>ации от 27 мая 2006 г. № 313, ознакомлен(а) и обязуюсь соблюдать установленные требования.</w:t>
      </w:r>
    </w:p>
    <w:p w:rsidR="00000000" w:rsidRDefault="00551A4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Подтверждаю, что сведения, сообщенные мной и всеми нижеподписавшимися членами семьи, в настоящем заявлении точны и исчерпывающи.</w:t>
      </w:r>
    </w:p>
    <w:p w:rsidR="00000000" w:rsidRDefault="00551A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прошу перечислить</w:t>
      </w:r>
      <w:r>
        <w:rPr>
          <w:sz w:val="24"/>
          <w:szCs w:val="24"/>
        </w:rPr>
        <w:t xml:space="preserve">  </w:t>
      </w:r>
    </w:p>
    <w:p w:rsidR="00000000" w:rsidRDefault="00551A43">
      <w:pPr>
        <w:pBdr>
          <w:top w:val="single" w:sz="4" w:space="1" w:color="auto"/>
        </w:pBdr>
        <w:ind w:left="4763"/>
        <w:jc w:val="center"/>
      </w:pPr>
      <w:r>
        <w:t>(указываются банковские реквизиты счета</w:t>
      </w:r>
    </w:p>
    <w:p w:rsidR="00000000" w:rsidRDefault="00551A4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551A43">
      <w:pPr>
        <w:pBdr>
          <w:top w:val="single" w:sz="4" w:space="1" w:color="auto"/>
        </w:pBdr>
        <w:ind w:right="113"/>
        <w:jc w:val="center"/>
      </w:pPr>
      <w:r>
        <w:t>в Сберегательном банке Российской Федерации или почтовый адрес)</w:t>
      </w:r>
    </w:p>
    <w:p w:rsidR="00000000" w:rsidRDefault="00551A43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 семьи (заполняется на каждого члена семьи, имеющего право на получение средств на проведение ремонта индивидуального жилого дома, принадлеж</w:t>
      </w:r>
      <w:r>
        <w:rPr>
          <w:sz w:val="24"/>
          <w:szCs w:val="24"/>
        </w:rPr>
        <w:t>ащего членам семьи военнослужащего, потерявшим кормильца):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394"/>
        <w:gridCol w:w="142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</w:pPr>
            <w:r>
              <w:t>(степень родства)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</w:pPr>
            <w:r>
              <w:t>(ф.и.о.)</w:t>
            </w:r>
          </w:p>
        </w:tc>
      </w:tr>
    </w:tbl>
    <w:p w:rsidR="00000000" w:rsidRDefault="00551A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 </w:t>
      </w:r>
    </w:p>
    <w:p w:rsidR="00000000" w:rsidRDefault="00551A43">
      <w:pPr>
        <w:pBdr>
          <w:top w:val="single" w:sz="4" w:space="1" w:color="auto"/>
        </w:pBdr>
        <w:ind w:left="402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425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51A43">
      <w:pPr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</w:p>
    <w:p w:rsidR="00000000" w:rsidRDefault="00551A43">
      <w:pPr>
        <w:pBdr>
          <w:top w:val="single" w:sz="4" w:space="1" w:color="auto"/>
        </w:pBdr>
        <w:ind w:left="737"/>
        <w:jc w:val="center"/>
      </w:pPr>
      <w:r>
        <w:t>(кем и когда выдан)</w:t>
      </w:r>
    </w:p>
    <w:p w:rsidR="00000000" w:rsidRDefault="00551A43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000000" w:rsidRDefault="00551A43">
      <w:pPr>
        <w:pBdr>
          <w:top w:val="single" w:sz="4" w:space="1" w:color="auto"/>
        </w:pBdr>
        <w:ind w:left="235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611"/>
        <w:gridCol w:w="3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</w:pPr>
            <w:r>
              <w:t>(дата)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/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</w:pPr>
            <w:r>
              <w:t>(подпись члена семьи)</w:t>
            </w:r>
          </w:p>
        </w:tc>
      </w:tr>
    </w:tbl>
    <w:p w:rsidR="00000000" w:rsidRDefault="00551A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394"/>
        <w:gridCol w:w="142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</w:pPr>
            <w:r>
              <w:t>(степень родства</w:t>
            </w:r>
            <w: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</w:pPr>
            <w:r>
              <w:t>(ф.и.о.)</w:t>
            </w:r>
          </w:p>
        </w:tc>
      </w:tr>
    </w:tbl>
    <w:p w:rsidR="00000000" w:rsidRDefault="00551A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 </w:t>
      </w:r>
    </w:p>
    <w:p w:rsidR="00000000" w:rsidRDefault="00551A43">
      <w:pPr>
        <w:pBdr>
          <w:top w:val="single" w:sz="4" w:space="1" w:color="auto"/>
        </w:pBdr>
        <w:ind w:left="402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425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51A43">
      <w:pPr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</w:p>
    <w:p w:rsidR="00000000" w:rsidRDefault="00551A43">
      <w:pPr>
        <w:pBdr>
          <w:top w:val="single" w:sz="4" w:space="1" w:color="auto"/>
        </w:pBdr>
        <w:ind w:left="737"/>
        <w:jc w:val="center"/>
      </w:pPr>
      <w:r>
        <w:t>(кем и когда выдан)</w:t>
      </w:r>
    </w:p>
    <w:p w:rsidR="00000000" w:rsidRDefault="00551A43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000000" w:rsidRDefault="00551A43">
      <w:pPr>
        <w:pBdr>
          <w:top w:val="single" w:sz="4" w:space="1" w:color="auto"/>
        </w:pBdr>
        <w:ind w:left="235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611"/>
        <w:gridCol w:w="3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</w:pPr>
            <w:r>
              <w:t>(дата)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/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</w:pPr>
            <w:r>
              <w:t>(подпись члена семьи)</w:t>
            </w:r>
          </w:p>
        </w:tc>
      </w:tr>
    </w:tbl>
    <w:p w:rsidR="00000000" w:rsidRDefault="00551A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394"/>
        <w:gridCol w:w="142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</w:pPr>
            <w:r>
              <w:t>(степень родства)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</w:pPr>
            <w:r>
              <w:t>(ф.и.о.)</w:t>
            </w:r>
          </w:p>
        </w:tc>
      </w:tr>
    </w:tbl>
    <w:p w:rsidR="00000000" w:rsidRDefault="00551A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 </w:t>
      </w:r>
    </w:p>
    <w:p w:rsidR="00000000" w:rsidRDefault="00551A43">
      <w:pPr>
        <w:pBdr>
          <w:top w:val="single" w:sz="4" w:space="1" w:color="auto"/>
        </w:pBdr>
        <w:ind w:left="402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425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51A43">
      <w:pPr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</w:p>
    <w:p w:rsidR="00000000" w:rsidRDefault="00551A43">
      <w:pPr>
        <w:pBdr>
          <w:top w:val="single" w:sz="4" w:space="1" w:color="auto"/>
        </w:pBdr>
        <w:ind w:left="737"/>
        <w:jc w:val="center"/>
      </w:pPr>
      <w:r>
        <w:t>(кем и когда в</w:t>
      </w:r>
      <w:r>
        <w:t>ыдан)</w:t>
      </w:r>
    </w:p>
    <w:p w:rsidR="00000000" w:rsidRDefault="00551A43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000000" w:rsidRDefault="00551A43">
      <w:pPr>
        <w:pBdr>
          <w:top w:val="single" w:sz="4" w:space="1" w:color="auto"/>
        </w:pBdr>
        <w:ind w:left="235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611"/>
        <w:gridCol w:w="3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</w:pPr>
            <w:r>
              <w:t>(дата)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/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</w:pPr>
            <w:r>
              <w:t>(подпись члена семьи)</w:t>
            </w:r>
          </w:p>
        </w:tc>
      </w:tr>
    </w:tbl>
    <w:p w:rsidR="00000000" w:rsidRDefault="00551A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611"/>
        <w:gridCol w:w="3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A4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</w:pPr>
            <w:r>
              <w:t>(дата)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/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A43">
            <w:pPr>
              <w:jc w:val="center"/>
            </w:pPr>
            <w:r>
              <w:t>(подпись заявителя)</w:t>
            </w:r>
          </w:p>
        </w:tc>
      </w:tr>
    </w:tbl>
    <w:p w:rsidR="00000000" w:rsidRDefault="00551A43">
      <w:pPr>
        <w:rPr>
          <w:sz w:val="24"/>
          <w:szCs w:val="24"/>
          <w:lang w:val="en-US"/>
        </w:rPr>
      </w:pPr>
    </w:p>
    <w:sectPr w:rsidR="00000000">
      <w:headerReference w:type="default" r:id="rId6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1A43">
      <w:r>
        <w:separator/>
      </w:r>
    </w:p>
  </w:endnote>
  <w:endnote w:type="continuationSeparator" w:id="0">
    <w:p w:rsidR="00000000" w:rsidRDefault="0055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1A43">
      <w:r>
        <w:separator/>
      </w:r>
    </w:p>
  </w:footnote>
  <w:footnote w:type="continuationSeparator" w:id="0">
    <w:p w:rsidR="00000000" w:rsidRDefault="0055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1A4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A43"/>
    <w:rsid w:val="005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dcterms:created xsi:type="dcterms:W3CDTF">2020-11-12T08:36:00Z</dcterms:created>
  <dcterms:modified xsi:type="dcterms:W3CDTF">2020-11-12T08:36:00Z</dcterms:modified>
</cp:coreProperties>
</file>